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67" w:rsidRDefault="00ED4369" w:rsidP="00A02167">
      <w:pPr>
        <w:spacing w:after="0" w:line="240" w:lineRule="auto"/>
        <w:ind w:firstLine="567"/>
        <w:jc w:val="both"/>
      </w:pPr>
      <w:proofErr w:type="spellStart"/>
      <w:r>
        <w:rPr>
          <w:lang w:val="uk-UA"/>
        </w:rPr>
        <w:t>Добр</w:t>
      </w:r>
      <w:r w:rsidR="00A02167">
        <w:t>ый</w:t>
      </w:r>
      <w:proofErr w:type="spellEnd"/>
      <w:r w:rsidR="00A02167">
        <w:t xml:space="preserve"> день! </w:t>
      </w:r>
      <w:r w:rsidR="00A02167" w:rsidRPr="00A02167">
        <w:t>Национальная комиссия по це</w:t>
      </w:r>
      <w:r w:rsidR="00A02167" w:rsidRPr="00A02167">
        <w:t>нным бумагам и фондовому рынку</w:t>
      </w:r>
      <w:r w:rsidR="00A02167">
        <w:t xml:space="preserve"> </w:t>
      </w:r>
      <w:r w:rsidR="00A02167">
        <w:t xml:space="preserve">приняла решение о </w:t>
      </w:r>
      <w:r w:rsidR="00A02167" w:rsidRPr="00A02167">
        <w:rPr>
          <w:b/>
        </w:rPr>
        <w:t>раскрытии регулируемой информации эмитентами ценных бумаг</w:t>
      </w:r>
      <w:r w:rsidR="00A02167">
        <w:t xml:space="preserve"> в период действия военного положения в стране.</w:t>
      </w:r>
    </w:p>
    <w:p w:rsidR="00A02167" w:rsidRDefault="00A02167" w:rsidP="00A02167">
      <w:pPr>
        <w:spacing w:after="0" w:line="240" w:lineRule="auto"/>
        <w:ind w:firstLine="567"/>
        <w:jc w:val="both"/>
      </w:pPr>
      <w:r>
        <w:t>Э</w:t>
      </w:r>
      <w:r>
        <w:t xml:space="preserve">митенты </w:t>
      </w:r>
      <w:r>
        <w:t xml:space="preserve">ценных бумаг </w:t>
      </w:r>
      <w:r>
        <w:t>освобождаются от обязанности раскрывать регулируемую информацию в сроки, установленные действующим законода</w:t>
      </w:r>
      <w:r>
        <w:t xml:space="preserve">тельством. </w:t>
      </w:r>
      <w:r>
        <w:t xml:space="preserve">После завершения действия военного положения регулируемая информация раскрывается эмитентами </w:t>
      </w:r>
      <w:r>
        <w:t>ценных бумаг в следующие сроки:</w:t>
      </w:r>
    </w:p>
    <w:p w:rsidR="00A02167" w:rsidRDefault="00A02167" w:rsidP="00A02167">
      <w:pPr>
        <w:spacing w:after="0" w:line="240" w:lineRule="auto"/>
        <w:ind w:firstLine="567"/>
        <w:jc w:val="both"/>
      </w:pPr>
      <w:r>
        <w:t xml:space="preserve">- </w:t>
      </w:r>
      <w:r>
        <w:t>годовая регулярная информация за 2021 отчетный год раскрывается в течение 90 дней после завершения действия военного положения;</w:t>
      </w:r>
    </w:p>
    <w:p w:rsidR="00A02167" w:rsidRDefault="00A02167" w:rsidP="00A02167">
      <w:pPr>
        <w:spacing w:after="0" w:line="240" w:lineRule="auto"/>
        <w:ind w:firstLine="567"/>
        <w:jc w:val="both"/>
      </w:pPr>
      <w:r>
        <w:t>-</w:t>
      </w:r>
      <w:r>
        <w:t>промежуточная регулярная информация за соответствующий квартал 2022 раскрывается вместе с годовой регулярной информацией за 2021 год;</w:t>
      </w:r>
    </w:p>
    <w:p w:rsidR="006675B4" w:rsidRDefault="00A02167" w:rsidP="00A02167">
      <w:pPr>
        <w:spacing w:after="0" w:line="240" w:lineRule="auto"/>
        <w:ind w:firstLine="567"/>
        <w:jc w:val="both"/>
      </w:pPr>
      <w:r>
        <w:t>-</w:t>
      </w:r>
      <w:r>
        <w:t xml:space="preserve">особенная информация о фактах, возникших в течение срока действия военного положения, раскрывается в течение 30 дней после завершения действия </w:t>
      </w:r>
      <w:r>
        <w:t>военного положения.</w:t>
      </w:r>
    </w:p>
    <w:p w:rsidR="00A02167" w:rsidRDefault="00A02167" w:rsidP="00A02167">
      <w:pPr>
        <w:spacing w:after="0" w:line="240" w:lineRule="auto"/>
        <w:ind w:firstLine="567"/>
        <w:jc w:val="both"/>
      </w:pPr>
    </w:p>
    <w:p w:rsidR="00A02167" w:rsidRPr="00A02167" w:rsidRDefault="00A02167" w:rsidP="00A02167">
      <w:bookmarkStart w:id="0" w:name="_GoBack"/>
      <w:bookmarkEnd w:id="0"/>
    </w:p>
    <w:sectPr w:rsidR="00A02167" w:rsidRPr="00A0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F"/>
    <w:rsid w:val="006675B4"/>
    <w:rsid w:val="00A02167"/>
    <w:rsid w:val="00B657DF"/>
    <w:rsid w:val="00E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alexsandrtanchuk@gmail.com</dc:creator>
  <cp:keywords/>
  <dc:description/>
  <cp:lastModifiedBy>alexsandrtanchuk@gmail.com</cp:lastModifiedBy>
  <cp:revision>3</cp:revision>
  <dcterms:created xsi:type="dcterms:W3CDTF">2022-03-15T08:50:00Z</dcterms:created>
  <dcterms:modified xsi:type="dcterms:W3CDTF">2022-03-15T10:35:00Z</dcterms:modified>
</cp:coreProperties>
</file>